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832462">
      <w:pPr>
        <w:pStyle w:val="Default"/>
        <w:jc w:val="center"/>
        <w:rPr>
          <w:b/>
          <w:bCs/>
          <w:sz w:val="23"/>
          <w:szCs w:val="23"/>
        </w:rPr>
      </w:pPr>
    </w:p>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2035E5" w:rsidP="003D0835">
      <w:pPr>
        <w:pStyle w:val="Default"/>
        <w:jc w:val="center"/>
        <w:rPr>
          <w:b/>
          <w:bCs/>
          <w:sz w:val="23"/>
          <w:szCs w:val="23"/>
        </w:rPr>
      </w:pPr>
      <w:r>
        <w:rPr>
          <w:b/>
          <w:bCs/>
          <w:sz w:val="23"/>
          <w:szCs w:val="23"/>
        </w:rPr>
        <w:t>APRIL 10</w:t>
      </w:r>
      <w:r w:rsidR="000B6AD6">
        <w:rPr>
          <w:b/>
          <w:bCs/>
          <w:sz w:val="23"/>
          <w:szCs w:val="23"/>
        </w:rPr>
        <w:t>,</w:t>
      </w:r>
      <w:r w:rsidR="00656F8A">
        <w:rPr>
          <w:b/>
          <w:bCs/>
          <w:sz w:val="23"/>
          <w:szCs w:val="23"/>
        </w:rPr>
        <w:t xml:space="preserve"> 2025 AT 10:3</w:t>
      </w:r>
      <w:r w:rsidR="00EE7895">
        <w:rPr>
          <w:b/>
          <w:bCs/>
          <w:sz w:val="23"/>
          <w:szCs w:val="23"/>
        </w:rPr>
        <w:t>0 AM</w:t>
      </w:r>
    </w:p>
    <w:p w:rsidR="003D0835" w:rsidRPr="008C4CD1" w:rsidRDefault="006D361E"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6D361E" w:rsidRPr="006D361E" w:rsidRDefault="006D361E" w:rsidP="006D361E">
      <w:pPr>
        <w:ind w:left="720" w:firstLine="420"/>
        <w:rPr>
          <w:i/>
        </w:rPr>
      </w:pPr>
      <w:r w:rsidRPr="006D361E">
        <w:rPr>
          <w:i/>
        </w:rPr>
        <w:t>Dr. Clay called the meeting to order at 10:30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CD3387" w:rsidRDefault="00CD3387" w:rsidP="00656F8A">
      <w:pPr>
        <w:tabs>
          <w:tab w:val="num" w:pos="1440"/>
        </w:tabs>
        <w:rPr>
          <w:rFonts w:asciiTheme="majorHAnsi" w:hAnsiTheme="majorHAnsi"/>
          <w:szCs w:val="20"/>
        </w:rPr>
      </w:pPr>
    </w:p>
    <w:p w:rsidR="002035E5" w:rsidRPr="005A1666" w:rsidRDefault="002035E5" w:rsidP="002035E5">
      <w:pPr>
        <w:rPr>
          <w:rFonts w:asciiTheme="majorHAnsi" w:hAnsiTheme="majorHAnsi"/>
          <w:szCs w:val="20"/>
          <w:u w:val="single"/>
        </w:rPr>
      </w:pPr>
      <w:r>
        <w:rPr>
          <w:rFonts w:asciiTheme="majorHAnsi" w:hAnsiTheme="majorHAnsi"/>
          <w:szCs w:val="20"/>
          <w:u w:val="single"/>
        </w:rPr>
        <w:t>CONSENT AGENDA</w:t>
      </w:r>
    </w:p>
    <w:p w:rsidR="002035E5" w:rsidRDefault="002035E5" w:rsidP="002035E5">
      <w:pPr>
        <w:rPr>
          <w:rFonts w:asciiTheme="majorHAnsi" w:hAnsiTheme="majorHAnsi"/>
          <w:szCs w:val="20"/>
        </w:rPr>
      </w:pPr>
    </w:p>
    <w:p w:rsidR="002035E5" w:rsidRDefault="002035E5" w:rsidP="002035E5">
      <w:pPr>
        <w:pStyle w:val="ListParagraph"/>
        <w:numPr>
          <w:ilvl w:val="0"/>
          <w:numId w:val="8"/>
        </w:numPr>
        <w:rPr>
          <w:rFonts w:asciiTheme="majorHAnsi" w:hAnsiTheme="majorHAnsi"/>
          <w:szCs w:val="20"/>
        </w:rPr>
      </w:pPr>
      <w:r>
        <w:rPr>
          <w:rFonts w:asciiTheme="majorHAnsi" w:hAnsiTheme="majorHAnsi"/>
          <w:szCs w:val="20"/>
        </w:rPr>
        <w:t>Approval of Minutes – March 13 and 18, 2025 Governing Board Meetings</w:t>
      </w:r>
    </w:p>
    <w:p w:rsidR="006D361E" w:rsidRPr="006D361E" w:rsidRDefault="006D361E" w:rsidP="006D361E">
      <w:pPr>
        <w:pStyle w:val="ListParagraph"/>
        <w:ind w:left="810" w:firstLine="630"/>
        <w:rPr>
          <w:rFonts w:asciiTheme="majorHAnsi" w:hAnsiTheme="majorHAnsi"/>
          <w:i/>
          <w:szCs w:val="20"/>
        </w:rPr>
      </w:pPr>
      <w:r w:rsidRPr="006D361E">
        <w:rPr>
          <w:rFonts w:asciiTheme="majorHAnsi" w:hAnsiTheme="majorHAnsi"/>
          <w:i/>
          <w:szCs w:val="20"/>
        </w:rPr>
        <w:t>Dr. Clay approved minutes</w:t>
      </w:r>
    </w:p>
    <w:p w:rsidR="00BF3CBF" w:rsidRDefault="002035E5" w:rsidP="00BF3CBF">
      <w:pPr>
        <w:pStyle w:val="ListParagraph"/>
        <w:numPr>
          <w:ilvl w:val="0"/>
          <w:numId w:val="8"/>
        </w:numPr>
        <w:rPr>
          <w:rFonts w:asciiTheme="majorHAnsi" w:hAnsiTheme="majorHAnsi"/>
          <w:szCs w:val="20"/>
        </w:rPr>
      </w:pPr>
      <w:r w:rsidRPr="00B73A34">
        <w:rPr>
          <w:rFonts w:asciiTheme="majorHAnsi" w:hAnsiTheme="majorHAnsi"/>
          <w:szCs w:val="20"/>
        </w:rPr>
        <w:t xml:space="preserve">Consider approval </w:t>
      </w:r>
      <w:r>
        <w:rPr>
          <w:rFonts w:asciiTheme="majorHAnsi" w:hAnsiTheme="majorHAnsi"/>
          <w:szCs w:val="20"/>
        </w:rPr>
        <w:t>of payroll/expense for March 2025</w:t>
      </w:r>
    </w:p>
    <w:p w:rsidR="006D361E" w:rsidRPr="006D361E" w:rsidRDefault="006D361E" w:rsidP="006D361E">
      <w:pPr>
        <w:pStyle w:val="ListParagraph"/>
        <w:ind w:left="810" w:firstLine="630"/>
        <w:rPr>
          <w:rFonts w:asciiTheme="majorHAnsi" w:hAnsiTheme="majorHAnsi"/>
          <w:i/>
          <w:szCs w:val="20"/>
        </w:rPr>
      </w:pPr>
      <w:r w:rsidRPr="006D361E">
        <w:rPr>
          <w:rFonts w:asciiTheme="majorHAnsi" w:hAnsiTheme="majorHAnsi"/>
          <w:i/>
          <w:szCs w:val="20"/>
        </w:rPr>
        <w:t>Dr. Clay approved payroll and expenses</w:t>
      </w:r>
    </w:p>
    <w:p w:rsidR="00BF3CBF" w:rsidRDefault="00BF3CBF" w:rsidP="00BF3CBF">
      <w:pPr>
        <w:pStyle w:val="ListParagraph"/>
        <w:numPr>
          <w:ilvl w:val="0"/>
          <w:numId w:val="8"/>
        </w:numPr>
        <w:rPr>
          <w:rFonts w:asciiTheme="majorHAnsi" w:hAnsiTheme="majorHAnsi"/>
          <w:szCs w:val="20"/>
        </w:rPr>
      </w:pPr>
      <w:r>
        <w:rPr>
          <w:rFonts w:asciiTheme="majorHAnsi" w:hAnsiTheme="majorHAnsi"/>
          <w:szCs w:val="20"/>
        </w:rPr>
        <w:t>Consider approval of principal contract</w:t>
      </w:r>
    </w:p>
    <w:p w:rsidR="006D361E" w:rsidRPr="006D361E" w:rsidRDefault="006D361E" w:rsidP="006D361E">
      <w:pPr>
        <w:pStyle w:val="ListParagraph"/>
        <w:ind w:left="810" w:firstLine="630"/>
        <w:rPr>
          <w:rFonts w:asciiTheme="majorHAnsi" w:hAnsiTheme="majorHAnsi"/>
          <w:i/>
          <w:szCs w:val="20"/>
        </w:rPr>
      </w:pPr>
      <w:r w:rsidRPr="006D361E">
        <w:rPr>
          <w:rFonts w:asciiTheme="majorHAnsi" w:hAnsiTheme="majorHAnsi"/>
          <w:i/>
          <w:szCs w:val="20"/>
        </w:rPr>
        <w:t>Dr. Clay approved principal contract as presented to the board</w:t>
      </w:r>
    </w:p>
    <w:p w:rsidR="0081388F" w:rsidRPr="00BF3CBF" w:rsidRDefault="00FC6098" w:rsidP="00BF3CBF">
      <w:pPr>
        <w:pStyle w:val="ListParagraph"/>
        <w:ind w:left="810"/>
        <w:rPr>
          <w:rFonts w:asciiTheme="majorHAnsi" w:hAnsiTheme="majorHAnsi"/>
          <w:szCs w:val="20"/>
        </w:rPr>
      </w:pPr>
      <w:r w:rsidRPr="00BF3CBF">
        <w:rPr>
          <w:rFonts w:asciiTheme="majorHAnsi" w:hAnsiTheme="majorHAnsi"/>
          <w:szCs w:val="20"/>
        </w:rPr>
        <w:tab/>
      </w:r>
    </w:p>
    <w:p w:rsidR="002035E5" w:rsidRDefault="002035E5" w:rsidP="002035E5">
      <w:pPr>
        <w:rPr>
          <w:rFonts w:asciiTheme="majorHAnsi" w:hAnsiTheme="majorHAnsi"/>
          <w:szCs w:val="20"/>
          <w:u w:val="single"/>
        </w:rPr>
      </w:pPr>
      <w:r>
        <w:rPr>
          <w:rFonts w:asciiTheme="majorHAnsi" w:hAnsiTheme="majorHAnsi"/>
          <w:szCs w:val="20"/>
          <w:u w:val="single"/>
        </w:rPr>
        <w:t>PERSONNEL</w:t>
      </w:r>
      <w:r w:rsidRPr="005A1666">
        <w:rPr>
          <w:rFonts w:asciiTheme="majorHAnsi" w:hAnsiTheme="majorHAnsi"/>
          <w:szCs w:val="20"/>
          <w:u w:val="single"/>
        </w:rPr>
        <w:t xml:space="preserve"> MATTERS</w:t>
      </w:r>
    </w:p>
    <w:p w:rsidR="002035E5" w:rsidRDefault="002035E5" w:rsidP="002035E5">
      <w:pPr>
        <w:pStyle w:val="Heading2AA"/>
        <w:rPr>
          <w:rFonts w:asciiTheme="majorHAnsi" w:hAnsiTheme="majorHAnsi"/>
          <w:sz w:val="20"/>
          <w:u w:val="single"/>
        </w:rPr>
      </w:pPr>
    </w:p>
    <w:p w:rsidR="00BF3CBF" w:rsidRDefault="00BF3CBF" w:rsidP="00BF3CBF">
      <w:pPr>
        <w:pStyle w:val="Heading2AA"/>
        <w:numPr>
          <w:ilvl w:val="6"/>
          <w:numId w:val="40"/>
        </w:numPr>
        <w:rPr>
          <w:rFonts w:asciiTheme="majorHAnsi" w:hAnsiTheme="majorHAnsi"/>
          <w:sz w:val="20"/>
        </w:rPr>
      </w:pPr>
      <w:r>
        <w:rPr>
          <w:rFonts w:asciiTheme="majorHAnsi" w:hAnsiTheme="majorHAnsi"/>
          <w:sz w:val="20"/>
        </w:rPr>
        <w:t xml:space="preserve">  Discussion/consider approval of job descriptions</w:t>
      </w:r>
      <w:r w:rsidR="002035E5">
        <w:rPr>
          <w:rFonts w:asciiTheme="majorHAnsi" w:hAnsiTheme="majorHAnsi"/>
          <w:sz w:val="20"/>
        </w:rPr>
        <w:t xml:space="preserve"> </w:t>
      </w:r>
    </w:p>
    <w:p w:rsidR="006D361E" w:rsidRPr="006D361E" w:rsidRDefault="006D361E" w:rsidP="006D361E">
      <w:pPr>
        <w:ind w:left="900" w:firstLine="540"/>
        <w:rPr>
          <w:i/>
        </w:rPr>
      </w:pPr>
      <w:r w:rsidRPr="006D361E">
        <w:rPr>
          <w:i/>
        </w:rPr>
        <w:t>Dr. Clay approved job descriptions.</w:t>
      </w:r>
    </w:p>
    <w:p w:rsidR="002035E5" w:rsidRPr="00BF3CBF" w:rsidRDefault="00BF3CBF" w:rsidP="00BF3CBF">
      <w:pPr>
        <w:pStyle w:val="Heading2AA"/>
        <w:numPr>
          <w:ilvl w:val="6"/>
          <w:numId w:val="40"/>
        </w:numPr>
        <w:rPr>
          <w:rFonts w:asciiTheme="majorHAnsi" w:hAnsiTheme="majorHAnsi"/>
          <w:sz w:val="20"/>
        </w:rPr>
      </w:pPr>
      <w:r>
        <w:rPr>
          <w:rFonts w:asciiTheme="majorHAnsi" w:hAnsiTheme="majorHAnsi"/>
          <w:sz w:val="20"/>
        </w:rPr>
        <w:t xml:space="preserve">  </w:t>
      </w:r>
      <w:r w:rsidR="002035E5">
        <w:rPr>
          <w:rFonts w:asciiTheme="majorHAnsi" w:hAnsiTheme="majorHAnsi"/>
          <w:sz w:val="20"/>
        </w:rPr>
        <w:t>Discussion/consider approval contracts for:</w:t>
      </w:r>
    </w:p>
    <w:p w:rsidR="002035E5" w:rsidRDefault="00BF3CBF" w:rsidP="00BF3CBF">
      <w:pPr>
        <w:ind w:left="1980"/>
      </w:pPr>
      <w:r>
        <w:t>a.</w:t>
      </w:r>
      <w:r w:rsidR="002035E5">
        <w:t xml:space="preserve"> Operations Manager</w:t>
      </w:r>
    </w:p>
    <w:p w:rsidR="002035E5" w:rsidRDefault="002035E5" w:rsidP="002035E5">
      <w:pPr>
        <w:pStyle w:val="ListParagraph"/>
        <w:numPr>
          <w:ilvl w:val="1"/>
          <w:numId w:val="40"/>
        </w:numPr>
      </w:pPr>
      <w:r>
        <w:t xml:space="preserve"> Business Manager</w:t>
      </w:r>
    </w:p>
    <w:p w:rsidR="006D361E" w:rsidRPr="006D361E" w:rsidRDefault="006D361E" w:rsidP="006D361E">
      <w:pPr>
        <w:ind w:left="680" w:firstLine="720"/>
        <w:rPr>
          <w:i/>
        </w:rPr>
      </w:pPr>
      <w:r w:rsidRPr="006D361E">
        <w:rPr>
          <w:i/>
        </w:rPr>
        <w:t>Dr. Clay tabled contracts</w:t>
      </w:r>
    </w:p>
    <w:p w:rsidR="002035E5" w:rsidRPr="00B64000" w:rsidRDefault="002035E5" w:rsidP="002035E5"/>
    <w:p w:rsidR="002035E5" w:rsidRDefault="002035E5" w:rsidP="002035E5">
      <w:pPr>
        <w:pStyle w:val="Heading2AA"/>
        <w:rPr>
          <w:rFonts w:asciiTheme="majorHAnsi" w:hAnsiTheme="majorHAnsi"/>
          <w:sz w:val="20"/>
          <w:u w:val="single"/>
        </w:rPr>
      </w:pPr>
    </w:p>
    <w:p w:rsidR="002035E5" w:rsidRDefault="002035E5" w:rsidP="002035E5">
      <w:pPr>
        <w:pStyle w:val="Heading2AA"/>
        <w:rPr>
          <w:rFonts w:asciiTheme="majorHAnsi" w:hAnsiTheme="majorHAnsi"/>
          <w:sz w:val="20"/>
          <w:u w:val="single"/>
        </w:rPr>
      </w:pPr>
      <w:r>
        <w:rPr>
          <w:rFonts w:asciiTheme="majorHAnsi" w:hAnsiTheme="majorHAnsi"/>
          <w:sz w:val="20"/>
          <w:u w:val="single"/>
        </w:rPr>
        <w:t>BUSINESS OFFICE REPORT</w:t>
      </w:r>
    </w:p>
    <w:p w:rsidR="002035E5" w:rsidRDefault="002035E5" w:rsidP="002035E5"/>
    <w:p w:rsidR="002035E5" w:rsidRPr="002035E5" w:rsidRDefault="002035E5" w:rsidP="002035E5">
      <w:pPr>
        <w:pStyle w:val="ListParagraph"/>
        <w:numPr>
          <w:ilvl w:val="3"/>
          <w:numId w:val="40"/>
        </w:numPr>
      </w:pPr>
      <w:r>
        <w:t xml:space="preserve"> Review of monthly reports</w:t>
      </w:r>
    </w:p>
    <w:p w:rsidR="002035E5" w:rsidRDefault="002035E5" w:rsidP="002035E5">
      <w:pPr>
        <w:pStyle w:val="Heading2AA"/>
        <w:rPr>
          <w:rFonts w:asciiTheme="majorHAnsi" w:hAnsiTheme="majorHAnsi"/>
          <w:sz w:val="20"/>
          <w:u w:val="single"/>
        </w:rPr>
      </w:pPr>
    </w:p>
    <w:p w:rsidR="002035E5" w:rsidRPr="005A1666" w:rsidRDefault="002035E5" w:rsidP="002035E5">
      <w:pPr>
        <w:pStyle w:val="Heading2AA"/>
        <w:rPr>
          <w:rFonts w:asciiTheme="majorHAnsi" w:hAnsiTheme="majorHAnsi"/>
          <w:sz w:val="20"/>
          <w:u w:val="single"/>
        </w:rPr>
      </w:pPr>
      <w:r>
        <w:rPr>
          <w:rFonts w:asciiTheme="majorHAnsi" w:hAnsiTheme="majorHAnsi"/>
          <w:sz w:val="20"/>
          <w:u w:val="single"/>
        </w:rPr>
        <w:t xml:space="preserve">ASSOCIATE </w:t>
      </w:r>
      <w:r w:rsidRPr="005A1666">
        <w:rPr>
          <w:rFonts w:asciiTheme="majorHAnsi" w:hAnsiTheme="majorHAnsi"/>
          <w:sz w:val="20"/>
          <w:u w:val="single"/>
        </w:rPr>
        <w:t>SUPERINTENDENT’S REPORT</w:t>
      </w:r>
    </w:p>
    <w:p w:rsidR="002035E5" w:rsidRPr="000B6AD6" w:rsidRDefault="002035E5" w:rsidP="002035E5">
      <w:pPr>
        <w:tabs>
          <w:tab w:val="left" w:pos="1440"/>
        </w:tabs>
        <w:jc w:val="both"/>
        <w:rPr>
          <w:rFonts w:asciiTheme="majorHAnsi" w:hAnsiTheme="majorHAnsi"/>
          <w:szCs w:val="20"/>
        </w:rPr>
      </w:pPr>
    </w:p>
    <w:p w:rsidR="002035E5" w:rsidRDefault="002035E5" w:rsidP="002035E5">
      <w:pPr>
        <w:tabs>
          <w:tab w:val="left" w:pos="1440"/>
        </w:tabs>
        <w:jc w:val="both"/>
        <w:rPr>
          <w:rFonts w:asciiTheme="majorHAnsi" w:hAnsiTheme="majorHAnsi"/>
          <w:szCs w:val="20"/>
          <w:u w:val="single"/>
        </w:rPr>
      </w:pPr>
    </w:p>
    <w:p w:rsidR="002035E5" w:rsidRDefault="002035E5" w:rsidP="002035E5">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2035E5" w:rsidRDefault="002035E5" w:rsidP="00F14E48">
      <w:pPr>
        <w:tabs>
          <w:tab w:val="left" w:pos="1440"/>
        </w:tabs>
        <w:jc w:val="both"/>
        <w:rPr>
          <w:rFonts w:asciiTheme="majorHAnsi" w:hAnsiTheme="majorHAnsi"/>
          <w:szCs w:val="20"/>
          <w:u w:val="single"/>
        </w:rPr>
      </w:pPr>
    </w:p>
    <w:p w:rsidR="002035E5" w:rsidRDefault="002035E5" w:rsidP="00F14E48">
      <w:pPr>
        <w:tabs>
          <w:tab w:val="left" w:pos="1440"/>
        </w:tabs>
        <w:jc w:val="both"/>
        <w:rPr>
          <w:rFonts w:asciiTheme="majorHAnsi" w:hAnsiTheme="majorHAnsi"/>
          <w:szCs w:val="20"/>
          <w:u w:val="single"/>
        </w:rPr>
      </w:pP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2035E5" w:rsidP="00B73A34">
      <w:pPr>
        <w:tabs>
          <w:tab w:val="left" w:pos="720"/>
        </w:tabs>
        <w:ind w:left="1300"/>
        <w:jc w:val="both"/>
        <w:rPr>
          <w:rFonts w:asciiTheme="majorHAnsi" w:hAnsiTheme="majorHAnsi"/>
          <w:szCs w:val="20"/>
        </w:rPr>
      </w:pPr>
      <w:proofErr w:type="gramStart"/>
      <w:r>
        <w:rPr>
          <w:rFonts w:asciiTheme="majorHAnsi" w:hAnsiTheme="majorHAnsi"/>
          <w:szCs w:val="20"/>
        </w:rPr>
        <w:t>May 8</w:t>
      </w:r>
      <w:r w:rsidR="00807FF6">
        <w:rPr>
          <w:rFonts w:asciiTheme="majorHAnsi" w:hAnsiTheme="majorHAnsi"/>
          <w:szCs w:val="20"/>
        </w:rPr>
        <w:t xml:space="preserve"> </w:t>
      </w:r>
      <w:r w:rsidR="00590D53">
        <w:rPr>
          <w:rFonts w:asciiTheme="majorHAnsi" w:hAnsiTheme="majorHAnsi"/>
          <w:szCs w:val="20"/>
        </w:rPr>
        <w:t>2025</w:t>
      </w:r>
      <w:r w:rsidR="00656F8A">
        <w:rPr>
          <w:rFonts w:asciiTheme="majorHAnsi" w:hAnsiTheme="majorHAnsi"/>
          <w:szCs w:val="20"/>
        </w:rPr>
        <w:t xml:space="preserve"> @ 10:30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6D361E" w:rsidRDefault="006D361E" w:rsidP="0066540B">
      <w:pPr>
        <w:autoSpaceDE w:val="0"/>
        <w:autoSpaceDN w:val="0"/>
        <w:adjustRightInd w:val="0"/>
        <w:rPr>
          <w:rFonts w:asciiTheme="majorHAnsi" w:hAnsiTheme="majorHAnsi"/>
          <w:bCs/>
          <w:szCs w:val="20"/>
        </w:rPr>
      </w:pPr>
    </w:p>
    <w:p w:rsidR="006D361E" w:rsidRDefault="006D361E" w:rsidP="0066540B">
      <w:pPr>
        <w:autoSpaceDE w:val="0"/>
        <w:autoSpaceDN w:val="0"/>
        <w:adjustRightInd w:val="0"/>
        <w:rPr>
          <w:rFonts w:asciiTheme="majorHAnsi" w:hAnsiTheme="majorHAnsi"/>
          <w:bCs/>
          <w:i/>
          <w:szCs w:val="20"/>
        </w:rPr>
      </w:pPr>
      <w:r>
        <w:rPr>
          <w:rFonts w:asciiTheme="majorHAnsi" w:hAnsiTheme="majorHAnsi"/>
          <w:bCs/>
          <w:szCs w:val="20"/>
        </w:rPr>
        <w:tab/>
      </w:r>
      <w:r w:rsidRPr="006D361E">
        <w:rPr>
          <w:rFonts w:asciiTheme="majorHAnsi" w:hAnsiTheme="majorHAnsi"/>
          <w:bCs/>
          <w:i/>
          <w:szCs w:val="20"/>
        </w:rPr>
        <w:t>Dr. Clay adjourned the meeting at 11:00 a.m.</w:t>
      </w:r>
    </w:p>
    <w:p w:rsidR="006D361E" w:rsidRDefault="006D361E" w:rsidP="0066540B">
      <w:pPr>
        <w:autoSpaceDE w:val="0"/>
        <w:autoSpaceDN w:val="0"/>
        <w:adjustRightInd w:val="0"/>
        <w:rPr>
          <w:rFonts w:asciiTheme="majorHAnsi" w:hAnsiTheme="majorHAnsi"/>
          <w:bCs/>
          <w:i/>
          <w:szCs w:val="20"/>
        </w:rPr>
      </w:pPr>
    </w:p>
    <w:p w:rsidR="006D361E" w:rsidRPr="00592A5F" w:rsidRDefault="006D361E" w:rsidP="006D361E">
      <w:pPr>
        <w:autoSpaceDE w:val="0"/>
        <w:autoSpaceDN w:val="0"/>
        <w:adjustRightInd w:val="0"/>
        <w:rPr>
          <w:rFonts w:asciiTheme="majorHAnsi" w:hAnsiTheme="majorHAnsi"/>
          <w:bCs/>
          <w:i/>
          <w:szCs w:val="20"/>
        </w:rPr>
      </w:pPr>
      <w:r>
        <w:rPr>
          <w:rFonts w:asciiTheme="majorHAnsi" w:hAnsiTheme="majorHAnsi"/>
          <w:bCs/>
          <w:i/>
          <w:szCs w:val="20"/>
        </w:rPr>
        <w:t>Approved:  May 8</w:t>
      </w:r>
      <w:r w:rsidRPr="00592A5F">
        <w:rPr>
          <w:rFonts w:asciiTheme="majorHAnsi" w:hAnsiTheme="majorHAnsi"/>
          <w:bCs/>
          <w:i/>
          <w:szCs w:val="20"/>
        </w:rPr>
        <w:t>, 2025</w:t>
      </w:r>
    </w:p>
    <w:p w:rsidR="006D361E" w:rsidRDefault="006D361E" w:rsidP="006D361E">
      <w:pPr>
        <w:autoSpaceDE w:val="0"/>
        <w:autoSpaceDN w:val="0"/>
        <w:adjustRightInd w:val="0"/>
        <w:rPr>
          <w:rFonts w:asciiTheme="majorHAnsi" w:hAnsiTheme="majorHAnsi"/>
          <w:bCs/>
          <w:szCs w:val="20"/>
        </w:rPr>
      </w:pPr>
    </w:p>
    <w:p w:rsidR="006D361E" w:rsidRDefault="006D361E" w:rsidP="006D361E">
      <w:pPr>
        <w:autoSpaceDE w:val="0"/>
        <w:autoSpaceDN w:val="0"/>
        <w:adjustRightInd w:val="0"/>
        <w:rPr>
          <w:rFonts w:asciiTheme="majorHAnsi" w:hAnsiTheme="majorHAnsi"/>
          <w:bCs/>
          <w:szCs w:val="20"/>
        </w:rPr>
      </w:pPr>
    </w:p>
    <w:p w:rsidR="006D361E" w:rsidRPr="00BE314A" w:rsidRDefault="006D361E" w:rsidP="006D361E">
      <w:pPr>
        <w:autoSpaceDE w:val="0"/>
        <w:autoSpaceDN w:val="0"/>
        <w:adjustRightInd w:val="0"/>
        <w:rPr>
          <w:rFonts w:asciiTheme="majorHAnsi" w:hAnsiTheme="majorHAnsi"/>
          <w:bCs/>
          <w:i/>
          <w:szCs w:val="20"/>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6D361E" w:rsidRPr="006D361E" w:rsidRDefault="006D361E" w:rsidP="0066540B">
      <w:pPr>
        <w:autoSpaceDE w:val="0"/>
        <w:autoSpaceDN w:val="0"/>
        <w:adjustRightInd w:val="0"/>
        <w:rPr>
          <w:rFonts w:asciiTheme="majorHAnsi" w:hAnsiTheme="majorHAnsi"/>
          <w:bCs/>
          <w:i/>
          <w:szCs w:val="20"/>
        </w:rPr>
      </w:pPr>
    </w:p>
    <w:sectPr w:rsidR="006D361E" w:rsidRPr="006D361E"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1D7" w:rsidRDefault="00AE01D7" w:rsidP="00502CE4">
      <w:r>
        <w:separator/>
      </w:r>
    </w:p>
  </w:endnote>
  <w:endnote w:type="continuationSeparator" w:id="0">
    <w:p w:rsidR="00AE01D7" w:rsidRDefault="00AE01D7"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1D7" w:rsidRDefault="00AE01D7" w:rsidP="00502CE4">
      <w:r>
        <w:separator/>
      </w:r>
    </w:p>
  </w:footnote>
  <w:footnote w:type="continuationSeparator" w:id="0">
    <w:p w:rsidR="00AE01D7" w:rsidRDefault="00AE01D7"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2D22FC"/>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26">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0">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1">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6">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9">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7"/>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3"/>
  </w:num>
  <w:num w:numId="8">
    <w:abstractNumId w:val="7"/>
  </w:num>
  <w:num w:numId="9">
    <w:abstractNumId w:val="29"/>
  </w:num>
  <w:num w:numId="10">
    <w:abstractNumId w:val="38"/>
  </w:num>
  <w:num w:numId="11">
    <w:abstractNumId w:val="6"/>
  </w:num>
  <w:num w:numId="12">
    <w:abstractNumId w:val="12"/>
  </w:num>
  <w:num w:numId="13">
    <w:abstractNumId w:val="21"/>
  </w:num>
  <w:num w:numId="14">
    <w:abstractNumId w:val="37"/>
  </w:num>
  <w:num w:numId="15">
    <w:abstractNumId w:val="39"/>
  </w:num>
  <w:num w:numId="16">
    <w:abstractNumId w:val="19"/>
  </w:num>
  <w:num w:numId="17">
    <w:abstractNumId w:val="15"/>
  </w:num>
  <w:num w:numId="18">
    <w:abstractNumId w:val="34"/>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5"/>
  </w:num>
  <w:num w:numId="27">
    <w:abstractNumId w:val="31"/>
  </w:num>
  <w:num w:numId="28">
    <w:abstractNumId w:val="30"/>
  </w:num>
  <w:num w:numId="29">
    <w:abstractNumId w:val="22"/>
  </w:num>
  <w:num w:numId="30">
    <w:abstractNumId w:val="10"/>
  </w:num>
  <w:num w:numId="31">
    <w:abstractNumId w:val="3"/>
  </w:num>
  <w:num w:numId="32">
    <w:abstractNumId w:val="20"/>
  </w:num>
  <w:num w:numId="33">
    <w:abstractNumId w:val="32"/>
  </w:num>
  <w:num w:numId="34">
    <w:abstractNumId w:val="24"/>
  </w:num>
  <w:num w:numId="35">
    <w:abstractNumId w:val="28"/>
  </w:num>
  <w:num w:numId="36">
    <w:abstractNumId w:val="26"/>
  </w:num>
  <w:num w:numId="37">
    <w:abstractNumId w:val="36"/>
  </w:num>
  <w:num w:numId="38">
    <w:abstractNumId w:val="14"/>
  </w:num>
  <w:num w:numId="39">
    <w:abstractNumId w:val="18"/>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16A3"/>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9DF"/>
    <w:rsid w:val="000B6A17"/>
    <w:rsid w:val="000B6AD6"/>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47EBD"/>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46AD"/>
    <w:rsid w:val="001965CB"/>
    <w:rsid w:val="001A0BD0"/>
    <w:rsid w:val="001A1A3B"/>
    <w:rsid w:val="001B12B4"/>
    <w:rsid w:val="001B2978"/>
    <w:rsid w:val="001B46ED"/>
    <w:rsid w:val="001B675C"/>
    <w:rsid w:val="001C17E8"/>
    <w:rsid w:val="001C482F"/>
    <w:rsid w:val="001C6C1A"/>
    <w:rsid w:val="001D18C0"/>
    <w:rsid w:val="001D2F14"/>
    <w:rsid w:val="001D74CA"/>
    <w:rsid w:val="001D7818"/>
    <w:rsid w:val="001E051E"/>
    <w:rsid w:val="001F40BD"/>
    <w:rsid w:val="00201F3D"/>
    <w:rsid w:val="002035E5"/>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2F61"/>
    <w:rsid w:val="0030301B"/>
    <w:rsid w:val="00306AC4"/>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890"/>
    <w:rsid w:val="00475A4E"/>
    <w:rsid w:val="00477865"/>
    <w:rsid w:val="004779D1"/>
    <w:rsid w:val="0048559D"/>
    <w:rsid w:val="00485BCA"/>
    <w:rsid w:val="00486299"/>
    <w:rsid w:val="0049209D"/>
    <w:rsid w:val="00493F94"/>
    <w:rsid w:val="004940EF"/>
    <w:rsid w:val="00494BFA"/>
    <w:rsid w:val="00496A6C"/>
    <w:rsid w:val="004979A6"/>
    <w:rsid w:val="00497ED1"/>
    <w:rsid w:val="004A2D8A"/>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0D53"/>
    <w:rsid w:val="00594D01"/>
    <w:rsid w:val="00595050"/>
    <w:rsid w:val="0059513F"/>
    <w:rsid w:val="005A1666"/>
    <w:rsid w:val="005A494C"/>
    <w:rsid w:val="005A514C"/>
    <w:rsid w:val="005A72B7"/>
    <w:rsid w:val="005B2382"/>
    <w:rsid w:val="005B3C1D"/>
    <w:rsid w:val="005B4ED3"/>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56F8A"/>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361E"/>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926CD"/>
    <w:rsid w:val="007A196E"/>
    <w:rsid w:val="007A1AFB"/>
    <w:rsid w:val="007A1D18"/>
    <w:rsid w:val="007A2803"/>
    <w:rsid w:val="007A30AB"/>
    <w:rsid w:val="007A6499"/>
    <w:rsid w:val="007C1466"/>
    <w:rsid w:val="007C1D0C"/>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36B0A"/>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78E"/>
    <w:rsid w:val="00993DC2"/>
    <w:rsid w:val="009A0C87"/>
    <w:rsid w:val="009B08C6"/>
    <w:rsid w:val="009C1552"/>
    <w:rsid w:val="009E362F"/>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1888"/>
    <w:rsid w:val="00AB2FC9"/>
    <w:rsid w:val="00AB3387"/>
    <w:rsid w:val="00AB3397"/>
    <w:rsid w:val="00AB72EE"/>
    <w:rsid w:val="00AC26AF"/>
    <w:rsid w:val="00AD057B"/>
    <w:rsid w:val="00AD136B"/>
    <w:rsid w:val="00AD725E"/>
    <w:rsid w:val="00AE01D7"/>
    <w:rsid w:val="00AE15B7"/>
    <w:rsid w:val="00AE1DE7"/>
    <w:rsid w:val="00AE59FB"/>
    <w:rsid w:val="00AE5FD9"/>
    <w:rsid w:val="00AE78B0"/>
    <w:rsid w:val="00AF5364"/>
    <w:rsid w:val="00B01208"/>
    <w:rsid w:val="00B03928"/>
    <w:rsid w:val="00B04CAE"/>
    <w:rsid w:val="00B0502C"/>
    <w:rsid w:val="00B0626E"/>
    <w:rsid w:val="00B06BDA"/>
    <w:rsid w:val="00B06FC2"/>
    <w:rsid w:val="00B07650"/>
    <w:rsid w:val="00B10A5A"/>
    <w:rsid w:val="00B22C41"/>
    <w:rsid w:val="00B24347"/>
    <w:rsid w:val="00B2498F"/>
    <w:rsid w:val="00B25B2F"/>
    <w:rsid w:val="00B315DC"/>
    <w:rsid w:val="00B352B5"/>
    <w:rsid w:val="00B35C0D"/>
    <w:rsid w:val="00B36C7F"/>
    <w:rsid w:val="00B40A51"/>
    <w:rsid w:val="00B41301"/>
    <w:rsid w:val="00B450A1"/>
    <w:rsid w:val="00B46AC9"/>
    <w:rsid w:val="00B541F9"/>
    <w:rsid w:val="00B63AA7"/>
    <w:rsid w:val="00B64000"/>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3CBF"/>
    <w:rsid w:val="00BF7152"/>
    <w:rsid w:val="00C052F3"/>
    <w:rsid w:val="00C06310"/>
    <w:rsid w:val="00C06676"/>
    <w:rsid w:val="00C06854"/>
    <w:rsid w:val="00C10840"/>
    <w:rsid w:val="00C115DA"/>
    <w:rsid w:val="00C123AD"/>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67E4E"/>
    <w:rsid w:val="00D73266"/>
    <w:rsid w:val="00D800B3"/>
    <w:rsid w:val="00D85F36"/>
    <w:rsid w:val="00D918F9"/>
    <w:rsid w:val="00D967F7"/>
    <w:rsid w:val="00D96F17"/>
    <w:rsid w:val="00DA3678"/>
    <w:rsid w:val="00DA50CB"/>
    <w:rsid w:val="00DA6C6D"/>
    <w:rsid w:val="00DA718A"/>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895"/>
    <w:rsid w:val="00EE7E93"/>
    <w:rsid w:val="00EF2742"/>
    <w:rsid w:val="00F01956"/>
    <w:rsid w:val="00F03542"/>
    <w:rsid w:val="00F04C84"/>
    <w:rsid w:val="00F05D7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4758"/>
    <w:rsid w:val="00FC6098"/>
    <w:rsid w:val="00FD0D92"/>
    <w:rsid w:val="00FD4EEC"/>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36D3-58C3-43C2-8588-CFF57ED1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2</cp:revision>
  <cp:lastPrinted>2024-03-05T19:46:00Z</cp:lastPrinted>
  <dcterms:created xsi:type="dcterms:W3CDTF">2025-04-10T18:31:00Z</dcterms:created>
  <dcterms:modified xsi:type="dcterms:W3CDTF">2025-04-10T18:31:00Z</dcterms:modified>
</cp:coreProperties>
</file>